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E9" w:rsidRDefault="0023789E" w:rsidP="00933DE9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 w:rsidRPr="00933DE9">
        <w:rPr>
          <w:rFonts w:ascii="Comic Sans MS" w:hAnsi="Comic Sans MS" w:cs="Times New Roman"/>
          <w:color w:val="1F497D" w:themeColor="text2"/>
          <w:sz w:val="24"/>
          <w:szCs w:val="24"/>
        </w:rPr>
        <w:t>24 января 2019 года</w:t>
      </w:r>
      <w:r w:rsidRPr="00933DE9">
        <w:rPr>
          <w:rFonts w:ascii="Comic Sans MS" w:hAnsi="Comic Sans MS" w:cs="Times New Roman"/>
          <w:sz w:val="24"/>
          <w:szCs w:val="24"/>
        </w:rPr>
        <w:t xml:space="preserve"> на базе нашего детского сада прошло </w:t>
      </w:r>
      <w:r w:rsidRPr="00933DE9">
        <w:rPr>
          <w:rFonts w:ascii="Comic Sans MS" w:hAnsi="Comic Sans MS" w:cs="Times New Roman"/>
          <w:color w:val="00B0F0"/>
          <w:sz w:val="24"/>
          <w:szCs w:val="24"/>
        </w:rPr>
        <w:t>методическое  объединение инструкторов по физической культуре МДОО Октябрьского, Центрального и Железнодорожного районов</w:t>
      </w:r>
      <w:r w:rsidRPr="00933DE9">
        <w:rPr>
          <w:rFonts w:ascii="Comic Sans MS" w:hAnsi="Comic Sans MS" w:cs="Times New Roman"/>
          <w:sz w:val="24"/>
          <w:szCs w:val="24"/>
        </w:rPr>
        <w:t xml:space="preserve"> по теме</w:t>
      </w:r>
    </w:p>
    <w:p w:rsidR="00026E6C" w:rsidRDefault="0023789E" w:rsidP="00933DE9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933DE9">
        <w:rPr>
          <w:rFonts w:ascii="Comic Sans MS" w:hAnsi="Comic Sans MS" w:cs="Times New Roman"/>
          <w:sz w:val="24"/>
          <w:szCs w:val="24"/>
        </w:rPr>
        <w:t xml:space="preserve"> </w:t>
      </w:r>
      <w:r w:rsidRPr="00933DE9">
        <w:rPr>
          <w:rFonts w:ascii="Comic Sans MS" w:hAnsi="Comic Sans MS" w:cs="Times New Roman"/>
          <w:color w:val="FF0000"/>
          <w:sz w:val="24"/>
          <w:szCs w:val="24"/>
        </w:rPr>
        <w:t>«Физкультурно-оздоровительная работа в ДОО с детьми с ОВЗ».</w:t>
      </w:r>
    </w:p>
    <w:p w:rsidR="00933DE9" w:rsidRPr="00933DE9" w:rsidRDefault="00933DE9" w:rsidP="00933DE9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</w:p>
    <w:p w:rsidR="0023789E" w:rsidRPr="00933DE9" w:rsidRDefault="0023789E" w:rsidP="00933DE9">
      <w:pPr>
        <w:jc w:val="center"/>
        <w:rPr>
          <w:rFonts w:ascii="Comic Sans MS" w:hAnsi="Comic Sans MS" w:cs="Times New Roman"/>
          <w:color w:val="7030A0"/>
          <w:sz w:val="24"/>
          <w:szCs w:val="24"/>
        </w:rPr>
      </w:pPr>
      <w:r w:rsidRPr="00933DE9">
        <w:rPr>
          <w:rFonts w:ascii="Comic Sans MS" w:hAnsi="Comic Sans MS" w:cs="Times New Roman"/>
          <w:color w:val="7030A0"/>
          <w:sz w:val="24"/>
          <w:szCs w:val="24"/>
        </w:rPr>
        <w:t>Заведующий МБДОУ «Детский сад №204» Татьяна Васильевна Калмыкова поприветствовала всех участников МО, познакомила с детским садом и пожелала всем плодотворной работы.</w:t>
      </w:r>
    </w:p>
    <w:p w:rsidR="0023789E" w:rsidRPr="00933DE9" w:rsidRDefault="0023789E" w:rsidP="00933DE9">
      <w:pPr>
        <w:jc w:val="center"/>
        <w:rPr>
          <w:rFonts w:ascii="Comic Sans MS" w:hAnsi="Comic Sans MS" w:cs="Times New Roman"/>
          <w:color w:val="00B050"/>
          <w:sz w:val="24"/>
          <w:szCs w:val="24"/>
        </w:rPr>
      </w:pPr>
      <w:r w:rsidRPr="00933DE9">
        <w:rPr>
          <w:rFonts w:ascii="Comic Sans MS" w:hAnsi="Comic Sans MS" w:cs="Times New Roman"/>
          <w:color w:val="00B050"/>
          <w:sz w:val="24"/>
          <w:szCs w:val="24"/>
        </w:rPr>
        <w:t xml:space="preserve">С системой деятельности по организации физкультурно-оздоровительной работы с детьми старшего дошкольного возраста с ОВЗ (ЗПР) в условиях реализации ФГОС </w:t>
      </w:r>
      <w:proofErr w:type="gramStart"/>
      <w:r w:rsidRPr="00933DE9">
        <w:rPr>
          <w:rFonts w:ascii="Comic Sans MS" w:hAnsi="Comic Sans MS" w:cs="Times New Roman"/>
          <w:color w:val="00B050"/>
          <w:sz w:val="24"/>
          <w:szCs w:val="24"/>
        </w:rPr>
        <w:t>ДО</w:t>
      </w:r>
      <w:proofErr w:type="gramEnd"/>
      <w:r w:rsidRPr="00933DE9">
        <w:rPr>
          <w:rFonts w:ascii="Comic Sans MS" w:hAnsi="Comic Sans MS" w:cs="Times New Roman"/>
          <w:color w:val="00B050"/>
          <w:sz w:val="24"/>
          <w:szCs w:val="24"/>
        </w:rPr>
        <w:t xml:space="preserve"> выступила Н.А.Прусских (старший воспитатель МБДОУ «Детский сад №204»).</w:t>
      </w:r>
    </w:p>
    <w:p w:rsidR="0023789E" w:rsidRPr="00933DE9" w:rsidRDefault="0023789E" w:rsidP="00933DE9">
      <w:pPr>
        <w:jc w:val="center"/>
        <w:rPr>
          <w:rFonts w:ascii="Comic Sans MS" w:hAnsi="Comic Sans MS" w:cs="Times New Roman"/>
          <w:color w:val="0070C0"/>
          <w:sz w:val="24"/>
          <w:szCs w:val="24"/>
        </w:rPr>
      </w:pPr>
      <w:r w:rsidRPr="00933DE9">
        <w:rPr>
          <w:rFonts w:ascii="Comic Sans MS" w:hAnsi="Comic Sans MS" w:cs="Times New Roman"/>
          <w:color w:val="0070C0"/>
          <w:sz w:val="24"/>
          <w:szCs w:val="24"/>
        </w:rPr>
        <w:t xml:space="preserve">Инструктор по физической культуре </w:t>
      </w:r>
      <w:proofErr w:type="spellStart"/>
      <w:r w:rsidRPr="00933DE9">
        <w:rPr>
          <w:rFonts w:ascii="Comic Sans MS" w:hAnsi="Comic Sans MS" w:cs="Times New Roman"/>
          <w:color w:val="0070C0"/>
          <w:sz w:val="24"/>
          <w:szCs w:val="24"/>
        </w:rPr>
        <w:t>Анжелика</w:t>
      </w:r>
      <w:proofErr w:type="spellEnd"/>
      <w:r w:rsidRPr="00933DE9">
        <w:rPr>
          <w:rFonts w:ascii="Comic Sans MS" w:hAnsi="Comic Sans MS" w:cs="Times New Roman"/>
          <w:color w:val="0070C0"/>
          <w:sz w:val="24"/>
          <w:szCs w:val="24"/>
        </w:rPr>
        <w:t xml:space="preserve"> Валерьевна Сидоренко </w:t>
      </w:r>
      <w:r w:rsidR="00933DE9" w:rsidRPr="00933DE9">
        <w:rPr>
          <w:rFonts w:ascii="Comic Sans MS" w:hAnsi="Comic Sans MS" w:cs="Times New Roman"/>
          <w:color w:val="0070C0"/>
          <w:sz w:val="24"/>
          <w:szCs w:val="24"/>
        </w:rPr>
        <w:t xml:space="preserve">представила </w:t>
      </w:r>
      <w:r w:rsidRPr="00933DE9">
        <w:rPr>
          <w:rFonts w:ascii="Comic Sans MS" w:hAnsi="Comic Sans MS" w:cs="Times New Roman"/>
          <w:color w:val="0070C0"/>
          <w:sz w:val="24"/>
          <w:szCs w:val="24"/>
        </w:rPr>
        <w:t xml:space="preserve">«Элементы туризма, как одно из нетрадиционных направлений физкультурно-оздоровительной работы с детьми с ОВЗ (ЗПР)» и провела мастер-класс с воспитанниками подготовительной к школе группы №6 (Дарья М., </w:t>
      </w:r>
      <w:r w:rsidR="00723B60" w:rsidRPr="00933DE9">
        <w:rPr>
          <w:rFonts w:ascii="Comic Sans MS" w:hAnsi="Comic Sans MS" w:cs="Times New Roman"/>
          <w:color w:val="0070C0"/>
          <w:sz w:val="24"/>
          <w:szCs w:val="24"/>
        </w:rPr>
        <w:t>Никита Н.</w:t>
      </w:r>
      <w:r w:rsidRPr="00933DE9">
        <w:rPr>
          <w:rFonts w:ascii="Comic Sans MS" w:hAnsi="Comic Sans MS" w:cs="Times New Roman"/>
          <w:color w:val="0070C0"/>
          <w:sz w:val="24"/>
          <w:szCs w:val="24"/>
        </w:rPr>
        <w:t>) «Туристические узлы»</w:t>
      </w:r>
      <w:r w:rsidR="00723B60" w:rsidRPr="00933DE9">
        <w:rPr>
          <w:rFonts w:ascii="Comic Sans MS" w:hAnsi="Comic Sans MS" w:cs="Times New Roman"/>
          <w:color w:val="0070C0"/>
          <w:sz w:val="24"/>
          <w:szCs w:val="24"/>
        </w:rPr>
        <w:t>.</w:t>
      </w:r>
    </w:p>
    <w:p w:rsidR="00723B60" w:rsidRPr="00933DE9" w:rsidRDefault="00723B60" w:rsidP="00933DE9">
      <w:pPr>
        <w:jc w:val="center"/>
        <w:rPr>
          <w:rFonts w:ascii="Comic Sans MS" w:hAnsi="Comic Sans MS" w:cs="Times New Roman"/>
          <w:color w:val="7030A0"/>
          <w:sz w:val="24"/>
          <w:szCs w:val="24"/>
        </w:rPr>
      </w:pPr>
      <w:r w:rsidRPr="00933DE9">
        <w:rPr>
          <w:rFonts w:ascii="Comic Sans MS" w:hAnsi="Comic Sans MS" w:cs="Times New Roman"/>
          <w:color w:val="7030A0"/>
          <w:sz w:val="24"/>
          <w:szCs w:val="24"/>
        </w:rPr>
        <w:t>Со своими методическими наработками и наглядно-дидактическими пособиями выступил воспитатель МБДОУ «Детский сад №204» Жанна Петровна Бочкарева.</w:t>
      </w:r>
    </w:p>
    <w:p w:rsidR="00933DE9" w:rsidRDefault="00723B60" w:rsidP="00933DE9">
      <w:pPr>
        <w:jc w:val="center"/>
        <w:rPr>
          <w:rFonts w:ascii="Comic Sans MS" w:hAnsi="Comic Sans MS" w:cs="Times New Roman"/>
          <w:sz w:val="24"/>
          <w:szCs w:val="24"/>
        </w:rPr>
      </w:pPr>
      <w:r w:rsidRPr="00933DE9">
        <w:rPr>
          <w:rFonts w:ascii="Comic Sans MS" w:hAnsi="Comic Sans MS" w:cs="Times New Roman"/>
          <w:sz w:val="24"/>
          <w:szCs w:val="24"/>
        </w:rPr>
        <w:t xml:space="preserve">А в это время в </w:t>
      </w:r>
      <w:r w:rsidRPr="00933DE9">
        <w:rPr>
          <w:rFonts w:ascii="Comic Sans MS" w:hAnsi="Comic Sans MS" w:cs="Times New Roman"/>
          <w:color w:val="E36C0A" w:themeColor="accent6" w:themeShade="BF"/>
          <w:sz w:val="24"/>
          <w:szCs w:val="24"/>
        </w:rPr>
        <w:t>детском кафе «Апельсин</w:t>
      </w:r>
      <w:proofErr w:type="gramStart"/>
      <w:r w:rsidR="00933DE9" w:rsidRPr="00933DE9">
        <w:rPr>
          <w:rFonts w:ascii="Comic Sans MS" w:hAnsi="Comic Sans MS" w:cs="Times New Roman"/>
          <w:color w:val="E36C0A" w:themeColor="accent6" w:themeShade="BF"/>
          <w:sz w:val="24"/>
          <w:szCs w:val="24"/>
        </w:rPr>
        <w:t xml:space="preserve"> </w:t>
      </w:r>
      <w:proofErr w:type="spellStart"/>
      <w:r w:rsidRPr="00933DE9">
        <w:rPr>
          <w:rFonts w:ascii="Comic Sans MS" w:hAnsi="Comic Sans MS" w:cs="Times New Roman"/>
          <w:color w:val="E36C0A" w:themeColor="accent6" w:themeShade="BF"/>
          <w:sz w:val="24"/>
          <w:szCs w:val="24"/>
        </w:rPr>
        <w:t>К</w:t>
      </w:r>
      <w:proofErr w:type="gramEnd"/>
      <w:r w:rsidRPr="00933DE9">
        <w:rPr>
          <w:rFonts w:ascii="Comic Sans MS" w:hAnsi="Comic Sans MS" w:cs="Times New Roman"/>
          <w:color w:val="E36C0A" w:themeColor="accent6" w:themeShade="BF"/>
          <w:sz w:val="24"/>
          <w:szCs w:val="24"/>
        </w:rPr>
        <w:t>а</w:t>
      </w:r>
      <w:proofErr w:type="spellEnd"/>
      <w:r w:rsidRPr="00933DE9">
        <w:rPr>
          <w:rFonts w:ascii="Comic Sans MS" w:hAnsi="Comic Sans MS" w:cs="Times New Roman"/>
          <w:color w:val="E36C0A" w:themeColor="accent6" w:themeShade="BF"/>
          <w:sz w:val="24"/>
          <w:szCs w:val="24"/>
        </w:rPr>
        <w:t>»</w:t>
      </w:r>
      <w:r w:rsidRPr="00933DE9">
        <w:rPr>
          <w:rFonts w:ascii="Comic Sans MS" w:hAnsi="Comic Sans MS" w:cs="Times New Roman"/>
          <w:sz w:val="24"/>
          <w:szCs w:val="24"/>
        </w:rPr>
        <w:t xml:space="preserve"> всех гостей и организаторов МО ждал большой яблочный пирог с чашкой чая. </w:t>
      </w:r>
    </w:p>
    <w:p w:rsidR="00723B60" w:rsidRPr="00933DE9" w:rsidRDefault="00723B60" w:rsidP="00933DE9">
      <w:pPr>
        <w:jc w:val="center"/>
        <w:rPr>
          <w:rFonts w:ascii="Comic Sans MS" w:hAnsi="Comic Sans MS" w:cs="Times New Roman"/>
          <w:color w:val="C00000"/>
          <w:sz w:val="24"/>
          <w:szCs w:val="24"/>
        </w:rPr>
      </w:pPr>
      <w:r w:rsidRPr="00933DE9">
        <w:rPr>
          <w:rFonts w:ascii="Comic Sans MS" w:hAnsi="Comic Sans MS" w:cs="Times New Roman"/>
          <w:color w:val="C00000"/>
          <w:sz w:val="24"/>
          <w:szCs w:val="24"/>
        </w:rPr>
        <w:t xml:space="preserve">Повар детского сада Светлана Юрьевна </w:t>
      </w:r>
      <w:proofErr w:type="spellStart"/>
      <w:r w:rsidRPr="00933DE9">
        <w:rPr>
          <w:rFonts w:ascii="Comic Sans MS" w:hAnsi="Comic Sans MS" w:cs="Times New Roman"/>
          <w:color w:val="C00000"/>
          <w:sz w:val="24"/>
          <w:szCs w:val="24"/>
        </w:rPr>
        <w:t>Котия</w:t>
      </w:r>
      <w:proofErr w:type="spellEnd"/>
      <w:r w:rsidRPr="00933DE9">
        <w:rPr>
          <w:rFonts w:ascii="Comic Sans MS" w:hAnsi="Comic Sans MS" w:cs="Times New Roman"/>
          <w:color w:val="C00000"/>
          <w:sz w:val="24"/>
          <w:szCs w:val="24"/>
        </w:rPr>
        <w:t xml:space="preserve"> постаралась на славу!</w:t>
      </w:r>
    </w:p>
    <w:p w:rsidR="00933DE9" w:rsidRDefault="00723B60" w:rsidP="00933DE9">
      <w:pPr>
        <w:jc w:val="center"/>
        <w:rPr>
          <w:rFonts w:ascii="Comic Sans MS" w:hAnsi="Comic Sans MS" w:cs="Times New Roman"/>
          <w:color w:val="00B050"/>
          <w:sz w:val="24"/>
          <w:szCs w:val="24"/>
        </w:rPr>
      </w:pPr>
      <w:r w:rsidRPr="00933DE9">
        <w:rPr>
          <w:rFonts w:ascii="Comic Sans MS" w:hAnsi="Comic Sans MS" w:cs="Times New Roman"/>
          <w:sz w:val="24"/>
          <w:szCs w:val="24"/>
        </w:rPr>
        <w:t xml:space="preserve">После приятного общения в кафе все участники МО смогли </w:t>
      </w:r>
      <w:r w:rsidRPr="00933DE9">
        <w:rPr>
          <w:rFonts w:ascii="Comic Sans MS" w:hAnsi="Comic Sans MS" w:cs="Times New Roman"/>
          <w:color w:val="00B050"/>
          <w:sz w:val="24"/>
          <w:szCs w:val="24"/>
        </w:rPr>
        <w:t xml:space="preserve">посмотреть НОД в подготовительной к школе группе №2 по ОО «Физическое развитие» </w:t>
      </w:r>
    </w:p>
    <w:p w:rsidR="00723B60" w:rsidRPr="00933DE9" w:rsidRDefault="00723B60" w:rsidP="00933DE9">
      <w:pPr>
        <w:jc w:val="center"/>
        <w:rPr>
          <w:rFonts w:ascii="Comic Sans MS" w:hAnsi="Comic Sans MS" w:cs="Times New Roman"/>
          <w:color w:val="00B050"/>
          <w:sz w:val="24"/>
          <w:szCs w:val="24"/>
        </w:rPr>
      </w:pPr>
      <w:r w:rsidRPr="00933DE9">
        <w:rPr>
          <w:rFonts w:ascii="Comic Sans MS" w:hAnsi="Comic Sans MS" w:cs="Times New Roman"/>
          <w:color w:val="00B050"/>
          <w:sz w:val="24"/>
          <w:szCs w:val="24"/>
        </w:rPr>
        <w:t>«Добрый доктор Айболит».</w:t>
      </w:r>
    </w:p>
    <w:p w:rsidR="00723B60" w:rsidRPr="00933DE9" w:rsidRDefault="00723B60" w:rsidP="00933DE9">
      <w:pPr>
        <w:jc w:val="center"/>
        <w:rPr>
          <w:rFonts w:ascii="Comic Sans MS" w:hAnsi="Comic Sans MS" w:cs="Times New Roman"/>
          <w:color w:val="002060"/>
          <w:sz w:val="24"/>
          <w:szCs w:val="24"/>
        </w:rPr>
      </w:pPr>
      <w:r w:rsidRPr="00933DE9">
        <w:rPr>
          <w:rFonts w:ascii="Comic Sans MS" w:hAnsi="Comic Sans MS" w:cs="Times New Roman"/>
          <w:sz w:val="24"/>
          <w:szCs w:val="24"/>
        </w:rPr>
        <w:t xml:space="preserve">Администрацией детского сада и инструктором по физической культуре А.В.Сидоренко была подготовлена </w:t>
      </w:r>
      <w:r w:rsidRPr="00933DE9">
        <w:rPr>
          <w:rFonts w:ascii="Comic Sans MS" w:hAnsi="Comic Sans MS" w:cs="Times New Roman"/>
          <w:color w:val="002060"/>
          <w:sz w:val="24"/>
          <w:szCs w:val="24"/>
        </w:rPr>
        <w:t>выставка методических наработок, спортивного и игрового оборудования ДОО</w:t>
      </w:r>
      <w:r w:rsidR="00933DE9" w:rsidRPr="00933DE9">
        <w:rPr>
          <w:rFonts w:ascii="Comic Sans MS" w:hAnsi="Comic Sans MS" w:cs="Times New Roman"/>
          <w:color w:val="002060"/>
          <w:sz w:val="24"/>
          <w:szCs w:val="24"/>
        </w:rPr>
        <w:t>.</w:t>
      </w:r>
    </w:p>
    <w:p w:rsidR="00933DE9" w:rsidRPr="00933DE9" w:rsidRDefault="00933DE9" w:rsidP="00933DE9">
      <w:pPr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933DE9">
        <w:rPr>
          <w:rFonts w:ascii="Comic Sans MS" w:hAnsi="Comic Sans MS" w:cs="Times New Roman"/>
          <w:color w:val="FF0000"/>
          <w:sz w:val="24"/>
          <w:szCs w:val="24"/>
        </w:rPr>
        <w:t>Слова благодарности звучали в адрес администрации детского сада и всего трудового коллектива. А книга пожеланий ДОУ пополнила свои страницы добрыми словами коллег.</w:t>
      </w:r>
    </w:p>
    <w:sectPr w:rsidR="00933DE9" w:rsidRPr="00933DE9" w:rsidSect="0002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9E"/>
    <w:rsid w:val="00026E6C"/>
    <w:rsid w:val="0023789E"/>
    <w:rsid w:val="00723B60"/>
    <w:rsid w:val="0093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3</cp:revision>
  <dcterms:created xsi:type="dcterms:W3CDTF">2019-01-29T09:47:00Z</dcterms:created>
  <dcterms:modified xsi:type="dcterms:W3CDTF">2019-01-29T10:18:00Z</dcterms:modified>
</cp:coreProperties>
</file>